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bookmarkStart w:id="0" w:name="_GoBack"/>
      <w:bookmarkEnd w:id="0"/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1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、使用试读、图书馆文献传递、查看全文功能时需要绑定个人账号。</w:t>
      </w:r>
    </w:p>
    <w:p w:rsidR="0095019E" w:rsidRPr="0095019E" w:rsidRDefault="0095019E" w:rsidP="0095019E">
      <w:pPr>
        <w:widowControl/>
        <w:shd w:val="clear" w:color="auto" w:fill="FFFFFF"/>
        <w:jc w:val="center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noProof/>
          <w:color w:val="131B26"/>
          <w:kern w:val="0"/>
          <w:sz w:val="28"/>
          <w:szCs w:val="28"/>
        </w:rPr>
        <w:drawing>
          <wp:inline distT="0" distB="0" distL="0" distR="0">
            <wp:extent cx="4439043" cy="3075541"/>
            <wp:effectExtent l="19050" t="0" r="0" b="0"/>
            <wp:docPr id="1" name="图片 1" descr="https://p.ananas.chaoxing.com/star3/1159_803Q50/c58bc110b1160596f1d885027b34c1ab.png?rw=1159&amp;rh=803&amp;_fileSize=291033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ananas.chaoxing.com/star3/1159_803Q50/c58bc110b1160596f1d885027b34c1ab.png?rw=1159&amp;rh=803&amp;_fileSize=291033&amp;_orientation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90" cy="307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2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、点击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“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确定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”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，进入账号登录界面，可使用学习通账号登录；没有账号可以选择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“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新用户注册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”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在线注册账号。</w:t>
      </w: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</w:p>
    <w:p w:rsidR="0095019E" w:rsidRPr="0095019E" w:rsidRDefault="0095019E" w:rsidP="0095019E">
      <w:pPr>
        <w:widowControl/>
        <w:shd w:val="clear" w:color="auto" w:fill="FFFFFF"/>
        <w:jc w:val="center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noProof/>
          <w:color w:val="131B26"/>
          <w:kern w:val="0"/>
          <w:sz w:val="28"/>
          <w:szCs w:val="28"/>
        </w:rPr>
        <w:drawing>
          <wp:inline distT="0" distB="0" distL="0" distR="0">
            <wp:extent cx="5000625" cy="3648075"/>
            <wp:effectExtent l="19050" t="0" r="9525" b="0"/>
            <wp:docPr id="2" name="图片 2" descr="https://p.ananas.chaoxing.com/star3/525_383Q50/92a3942cf595626e275f915d688c5183.png?rw=525&amp;rh=383&amp;_fileSize=28907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.ananas.chaoxing.com/star3/525_383Q50/92a3942cf595626e275f915d688c5183.png?rw=525&amp;rh=383&amp;_fileSize=28907&amp;_orientation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新用户参照注册引导完成注册即可。</w:t>
      </w:r>
    </w:p>
    <w:p w:rsidR="0095019E" w:rsidRPr="0095019E" w:rsidRDefault="0095019E" w:rsidP="0095019E">
      <w:pPr>
        <w:widowControl/>
        <w:shd w:val="clear" w:color="auto" w:fill="FFFFFF"/>
        <w:jc w:val="center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noProof/>
          <w:color w:val="131B26"/>
          <w:kern w:val="0"/>
          <w:sz w:val="28"/>
          <w:szCs w:val="28"/>
        </w:rPr>
        <w:drawing>
          <wp:inline distT="0" distB="0" distL="0" distR="0">
            <wp:extent cx="5219700" cy="5514975"/>
            <wp:effectExtent l="19050" t="0" r="0" b="0"/>
            <wp:docPr id="3" name="图片 3" descr="https://p.ananas.chaoxing.com/star3/548_579Q50/1c7277c87ad602ef052abcae67694afa.png?rw=548&amp;rh=579&amp;_fileSize=35287&amp;_orientatio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.ananas.chaoxing.com/star3/548_579Q50/1c7277c87ad602ef052abcae67694afa.png?rw=548&amp;rh=579&amp;_fileSize=35287&amp;_orientation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​</w:t>
      </w:r>
    </w:p>
    <w:p w:rsidR="0095019E" w:rsidRPr="0095019E" w:rsidRDefault="0095019E" w:rsidP="0095019E">
      <w:pPr>
        <w:widowControl/>
        <w:shd w:val="clear" w:color="auto" w:fill="FFFFFF"/>
        <w:jc w:val="left"/>
        <w:rPr>
          <w:rFonts w:ascii="Helvetica" w:eastAsia="宋体" w:hAnsi="Helvetica" w:cs="Helvetica"/>
          <w:color w:val="131B26"/>
          <w:kern w:val="0"/>
          <w:sz w:val="28"/>
          <w:szCs w:val="28"/>
        </w:rPr>
      </w:pP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3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、注册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/</w:t>
      </w:r>
      <w:r w:rsidRPr="0095019E">
        <w:rPr>
          <w:rFonts w:ascii="Helvetica" w:eastAsia="宋体" w:hAnsi="Helvetica" w:cs="Helvetica"/>
          <w:color w:val="131B26"/>
          <w:kern w:val="0"/>
          <w:sz w:val="28"/>
          <w:szCs w:val="28"/>
        </w:rPr>
        <w:t>登录完成后，返回之前卡片页，用户可正常使用试读、图书馆文献传递、查看全文等功能。</w:t>
      </w:r>
    </w:p>
    <w:p w:rsidR="008847B4" w:rsidRPr="0095019E" w:rsidRDefault="008847B4">
      <w:pPr>
        <w:rPr>
          <w:sz w:val="28"/>
          <w:szCs w:val="28"/>
        </w:rPr>
      </w:pPr>
    </w:p>
    <w:sectPr w:rsidR="008847B4" w:rsidRPr="0095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FD" w:rsidRDefault="00E505FD" w:rsidP="0095019E">
      <w:r>
        <w:separator/>
      </w:r>
    </w:p>
  </w:endnote>
  <w:endnote w:type="continuationSeparator" w:id="0">
    <w:p w:rsidR="00E505FD" w:rsidRDefault="00E505FD" w:rsidP="009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FD" w:rsidRDefault="00E505FD" w:rsidP="0095019E">
      <w:r>
        <w:separator/>
      </w:r>
    </w:p>
  </w:footnote>
  <w:footnote w:type="continuationSeparator" w:id="0">
    <w:p w:rsidR="00E505FD" w:rsidRDefault="00E505FD" w:rsidP="0095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9E"/>
    <w:rsid w:val="00766230"/>
    <w:rsid w:val="008847B4"/>
    <w:rsid w:val="0095019E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1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0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501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0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1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0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501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0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Windows User</cp:lastModifiedBy>
  <cp:revision>2</cp:revision>
  <dcterms:created xsi:type="dcterms:W3CDTF">2021-07-08T09:53:00Z</dcterms:created>
  <dcterms:modified xsi:type="dcterms:W3CDTF">2021-07-08T09:53:00Z</dcterms:modified>
</cp:coreProperties>
</file>